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4D86" w14:textId="25396908" w:rsidR="0008323D" w:rsidRPr="00D657CC" w:rsidRDefault="0008323D" w:rsidP="00D657CC">
      <w:pPr>
        <w:contextualSpacing/>
        <w:rPr>
          <w:rFonts w:cstheme="minorHAnsi"/>
        </w:rPr>
      </w:pPr>
      <w:r w:rsidRPr="00D657CC">
        <w:rPr>
          <w:rFonts w:cstheme="minorHAnsi"/>
        </w:rPr>
        <w:tab/>
      </w:r>
      <w:r w:rsidRPr="00D657CC">
        <w:rPr>
          <w:rFonts w:cstheme="minorHAnsi"/>
        </w:rPr>
        <w:tab/>
      </w:r>
      <w:r w:rsidRPr="00D657CC">
        <w:rPr>
          <w:rFonts w:cstheme="minorHAnsi"/>
        </w:rPr>
        <w:tab/>
      </w:r>
      <w:r w:rsidRPr="00D657CC">
        <w:rPr>
          <w:rFonts w:cstheme="minorHAnsi"/>
        </w:rPr>
        <w:tab/>
      </w:r>
      <w:r w:rsidR="00CC7A85" w:rsidRPr="00D657CC">
        <w:rPr>
          <w:rFonts w:cstheme="minorHAnsi"/>
        </w:rPr>
        <w:t xml:space="preserve">  </w:t>
      </w:r>
      <w:r w:rsidR="00CC7A85" w:rsidRPr="00D657CC">
        <w:rPr>
          <w:rFonts w:cstheme="minorHAnsi"/>
          <w:noProof/>
          <w:lang w:eastAsia="cs-CZ"/>
        </w:rPr>
        <w:t xml:space="preserve">    </w:t>
      </w:r>
    </w:p>
    <w:p w14:paraId="2A46941E" w14:textId="77777777" w:rsidR="0008323D" w:rsidRPr="00D657CC" w:rsidRDefault="00645B24" w:rsidP="00D657CC">
      <w:pPr>
        <w:contextualSpacing/>
        <w:jc w:val="both"/>
        <w:rPr>
          <w:rFonts w:cstheme="minorHAnsi"/>
        </w:rPr>
      </w:pPr>
      <w:r w:rsidRPr="00D657CC">
        <w:rPr>
          <w:rFonts w:cstheme="minorHAnsi"/>
        </w:rPr>
        <w:t>Tisková zpráva</w:t>
      </w:r>
    </w:p>
    <w:p w14:paraId="6951C4BA" w14:textId="77777777" w:rsidR="00D657CC" w:rsidRPr="00D657CC" w:rsidRDefault="00D657CC" w:rsidP="00D657CC">
      <w:pPr>
        <w:contextualSpacing/>
        <w:jc w:val="both"/>
        <w:rPr>
          <w:rFonts w:cstheme="minorHAnsi"/>
        </w:rPr>
      </w:pPr>
    </w:p>
    <w:p w14:paraId="374F08B8" w14:textId="2E388077" w:rsidR="0008323D" w:rsidRPr="00D657CC" w:rsidRDefault="00D657CC" w:rsidP="00D657CC">
      <w:pPr>
        <w:contextualSpacing/>
        <w:rPr>
          <w:b/>
          <w:color w:val="365F91" w:themeColor="accent1" w:themeShade="BF"/>
          <w:sz w:val="36"/>
          <w:szCs w:val="36"/>
        </w:rPr>
      </w:pPr>
      <w:r w:rsidRPr="00D657CC">
        <w:rPr>
          <w:b/>
          <w:color w:val="365F91" w:themeColor="accent1" w:themeShade="BF"/>
          <w:sz w:val="36"/>
          <w:szCs w:val="36"/>
        </w:rPr>
        <w:t xml:space="preserve">Kolik lidí v ČR prošlo </w:t>
      </w:r>
      <w:proofErr w:type="spellStart"/>
      <w:r w:rsidRPr="00D657CC">
        <w:rPr>
          <w:b/>
          <w:color w:val="365F91" w:themeColor="accent1" w:themeShade="BF"/>
          <w:sz w:val="36"/>
          <w:szCs w:val="36"/>
        </w:rPr>
        <w:t>koronavirovou</w:t>
      </w:r>
      <w:proofErr w:type="spellEnd"/>
      <w:r w:rsidRPr="00D657CC">
        <w:rPr>
          <w:b/>
          <w:color w:val="365F91" w:themeColor="accent1" w:themeShade="BF"/>
          <w:sz w:val="36"/>
          <w:szCs w:val="36"/>
        </w:rPr>
        <w:t xml:space="preserve"> infekcí? A jsou poté imunní?</w:t>
      </w:r>
      <w:r w:rsidR="00606022">
        <w:rPr>
          <w:b/>
          <w:color w:val="365F91" w:themeColor="accent1" w:themeShade="BF"/>
          <w:sz w:val="36"/>
          <w:szCs w:val="36"/>
        </w:rPr>
        <w:t xml:space="preserve"> </w:t>
      </w:r>
      <w:r w:rsidRPr="00D657CC">
        <w:rPr>
          <w:b/>
          <w:color w:val="365F91" w:themeColor="accent1" w:themeShade="BF"/>
          <w:sz w:val="36"/>
          <w:szCs w:val="36"/>
        </w:rPr>
        <w:t>– Data se právě sbírají, už 1</w:t>
      </w:r>
      <w:r w:rsidR="00172440">
        <w:rPr>
          <w:b/>
          <w:color w:val="365F91" w:themeColor="accent1" w:themeShade="BF"/>
          <w:sz w:val="36"/>
          <w:szCs w:val="36"/>
        </w:rPr>
        <w:t>5</w:t>
      </w:r>
      <w:r w:rsidRPr="00D657CC">
        <w:rPr>
          <w:b/>
          <w:color w:val="365F91" w:themeColor="accent1" w:themeShade="BF"/>
          <w:sz w:val="36"/>
          <w:szCs w:val="36"/>
        </w:rPr>
        <w:t xml:space="preserve"> tisíc lidí se zapojilo do monitoringu protilátek. Nechte se taky testovat</w:t>
      </w:r>
    </w:p>
    <w:p w14:paraId="520AA6DF" w14:textId="77777777" w:rsidR="00D657CC" w:rsidRPr="00D657CC" w:rsidRDefault="00D657CC" w:rsidP="00D657CC">
      <w:pPr>
        <w:contextualSpacing/>
        <w:rPr>
          <w:rFonts w:cstheme="minorHAnsi"/>
          <w:bCs/>
          <w:iCs/>
          <w:sz w:val="32"/>
          <w:szCs w:val="32"/>
        </w:rPr>
      </w:pPr>
    </w:p>
    <w:p w14:paraId="3CD7B056" w14:textId="02034472" w:rsidR="00D657CC" w:rsidRPr="00D657CC" w:rsidRDefault="00E81695" w:rsidP="00710DD0">
      <w:pPr>
        <w:contextualSpacing/>
        <w:jc w:val="both"/>
        <w:rPr>
          <w:b/>
        </w:rPr>
      </w:pPr>
      <w:bookmarkStart w:id="0" w:name="_Hlk52864380"/>
      <w:r w:rsidRPr="00D657CC">
        <w:rPr>
          <w:rFonts w:cstheme="minorHAnsi"/>
          <w:bCs/>
          <w:i/>
          <w:iCs/>
          <w:sz w:val="24"/>
          <w:szCs w:val="24"/>
        </w:rPr>
        <w:t>P</w:t>
      </w:r>
      <w:r w:rsidR="00E714F0" w:rsidRPr="00D657CC">
        <w:rPr>
          <w:rFonts w:cstheme="minorHAnsi"/>
          <w:bCs/>
          <w:i/>
          <w:iCs/>
          <w:sz w:val="24"/>
          <w:szCs w:val="24"/>
        </w:rPr>
        <w:t>raha</w:t>
      </w:r>
      <w:r w:rsidR="00A16770" w:rsidRPr="00D657CC">
        <w:rPr>
          <w:rFonts w:cstheme="minorHAnsi"/>
          <w:bCs/>
          <w:i/>
          <w:iCs/>
          <w:sz w:val="24"/>
          <w:szCs w:val="24"/>
        </w:rPr>
        <w:t xml:space="preserve"> </w:t>
      </w:r>
      <w:r w:rsidR="00172440">
        <w:rPr>
          <w:rFonts w:cstheme="minorHAnsi"/>
          <w:bCs/>
          <w:i/>
          <w:iCs/>
          <w:sz w:val="24"/>
          <w:szCs w:val="24"/>
        </w:rPr>
        <w:t>3</w:t>
      </w:r>
      <w:r w:rsidR="00EF102A" w:rsidRPr="00D657CC">
        <w:rPr>
          <w:rFonts w:cstheme="minorHAnsi"/>
          <w:bCs/>
          <w:i/>
          <w:iCs/>
          <w:sz w:val="24"/>
          <w:szCs w:val="24"/>
        </w:rPr>
        <w:t xml:space="preserve">. </w:t>
      </w:r>
      <w:r w:rsidR="009743EE" w:rsidRPr="00D657CC">
        <w:rPr>
          <w:rFonts w:cstheme="minorHAnsi"/>
          <w:bCs/>
          <w:i/>
          <w:iCs/>
          <w:sz w:val="24"/>
          <w:szCs w:val="24"/>
        </w:rPr>
        <w:t>března</w:t>
      </w:r>
      <w:r w:rsidR="00EF102A" w:rsidRPr="00D657CC">
        <w:rPr>
          <w:rFonts w:cstheme="minorHAnsi"/>
          <w:bCs/>
          <w:i/>
          <w:iCs/>
          <w:sz w:val="24"/>
          <w:szCs w:val="24"/>
        </w:rPr>
        <w:t xml:space="preserve"> 202</w:t>
      </w:r>
      <w:r w:rsidR="00AD7D6C" w:rsidRPr="00D657CC">
        <w:rPr>
          <w:rFonts w:cstheme="minorHAnsi"/>
          <w:bCs/>
          <w:i/>
          <w:iCs/>
          <w:sz w:val="24"/>
          <w:szCs w:val="24"/>
        </w:rPr>
        <w:t>1</w:t>
      </w:r>
      <w:r w:rsidR="00EF102A" w:rsidRPr="00D657CC">
        <w:rPr>
          <w:rFonts w:cstheme="minorHAnsi"/>
          <w:bCs/>
          <w:i/>
          <w:iCs/>
          <w:sz w:val="24"/>
          <w:szCs w:val="24"/>
        </w:rPr>
        <w:t xml:space="preserve"> –</w:t>
      </w:r>
      <w:bookmarkEnd w:id="0"/>
      <w:r w:rsidR="00D657CC" w:rsidRPr="00D657CC">
        <w:rPr>
          <w:rFonts w:cstheme="minorHAnsi"/>
          <w:bCs/>
          <w:i/>
          <w:iCs/>
          <w:sz w:val="24"/>
          <w:szCs w:val="24"/>
        </w:rPr>
        <w:t xml:space="preserve"> </w:t>
      </w:r>
      <w:r w:rsidR="00D657CC" w:rsidRPr="00D657CC">
        <w:rPr>
          <w:b/>
        </w:rPr>
        <w:t xml:space="preserve">S koncem března končí i možnost pro zájemce z řad veřejnosti přihlásit se do odborné studie průběžně sledující v jejich krvi přítomnost a množství specifických protilátek chránících před onemocněním covid-19. Testování spočívá u každého účastníka v odebrání celkem tří vzorků krve v šestiměsíčním intervalu, tedy tří vzorků v průběhu jednoho roku. Testy si dobrovolní účastníci studie platí sami, jen Zdravotní pojišťovna </w:t>
      </w:r>
      <w:r w:rsidR="009C5AF9">
        <w:rPr>
          <w:b/>
        </w:rPr>
        <w:t>m</w:t>
      </w:r>
      <w:r w:rsidR="00D657CC" w:rsidRPr="00D657CC">
        <w:rPr>
          <w:b/>
        </w:rPr>
        <w:t xml:space="preserve">inisterstva vnitra ČR, která je podporovatelem projektu, svým klientům většinu nákladů uhradí. </w:t>
      </w:r>
    </w:p>
    <w:p w14:paraId="3994A464" w14:textId="77777777" w:rsidR="00D657CC" w:rsidRPr="00D657CC" w:rsidRDefault="00D657CC" w:rsidP="00710DD0">
      <w:pPr>
        <w:contextualSpacing/>
        <w:jc w:val="both"/>
        <w:rPr>
          <w:b/>
        </w:rPr>
      </w:pPr>
    </w:p>
    <w:p w14:paraId="16735F4E" w14:textId="185E608F" w:rsidR="00D657CC" w:rsidRPr="00D657CC" w:rsidRDefault="00D657CC" w:rsidP="00710DD0">
      <w:pPr>
        <w:contextualSpacing/>
        <w:jc w:val="both"/>
        <w:rPr>
          <w:i/>
        </w:rPr>
      </w:pPr>
      <w:r w:rsidRPr="00D657CC">
        <w:rPr>
          <w:i/>
        </w:rPr>
        <w:t xml:space="preserve">„Příspěvkem na testování v rámci studie chceme podpořit ty klienty, kteří se o své zdraví starají a zajímají se o to, jak na tom jsou s protilátkami proti </w:t>
      </w:r>
      <w:proofErr w:type="spellStart"/>
      <w:r w:rsidRPr="00D657CC">
        <w:rPr>
          <w:i/>
        </w:rPr>
        <w:t>koronaviru</w:t>
      </w:r>
      <w:proofErr w:type="spellEnd"/>
      <w:r w:rsidRPr="00D657CC">
        <w:rPr>
          <w:i/>
        </w:rPr>
        <w:t xml:space="preserve">. Zároveň tím chceme podpořit samotnou studii, protože odbornou interpretaci takto získaných dat považujeme za celospolečensky nesmírně důležitou informaci,“ </w:t>
      </w:r>
      <w:r w:rsidRPr="00D657CC">
        <w:t xml:space="preserve">říká </w:t>
      </w:r>
      <w:r w:rsidRPr="00D657CC">
        <w:rPr>
          <w:rFonts w:eastAsia="Times New Roman" w:cs="Times New Roman"/>
        </w:rPr>
        <w:t xml:space="preserve">generální ředitel Zdravotní pojišťovny </w:t>
      </w:r>
      <w:r w:rsidR="009C5AF9">
        <w:rPr>
          <w:rFonts w:eastAsia="Times New Roman" w:cs="Times New Roman"/>
        </w:rPr>
        <w:t>m</w:t>
      </w:r>
      <w:r w:rsidRPr="00D657CC">
        <w:rPr>
          <w:rFonts w:eastAsia="Times New Roman" w:cs="Times New Roman"/>
        </w:rPr>
        <w:t>inisterstva vnitra MUDr. David Kostka, MBA.</w:t>
      </w:r>
    </w:p>
    <w:p w14:paraId="631BF80B" w14:textId="77777777" w:rsidR="00D657CC" w:rsidRPr="00D657CC" w:rsidRDefault="00D657CC" w:rsidP="00710DD0">
      <w:pPr>
        <w:contextualSpacing/>
        <w:jc w:val="both"/>
      </w:pPr>
    </w:p>
    <w:p w14:paraId="4307AD7D" w14:textId="77777777" w:rsidR="00D657CC" w:rsidRPr="00D657CC" w:rsidRDefault="00D657CC" w:rsidP="00710DD0">
      <w:pPr>
        <w:contextualSpacing/>
        <w:jc w:val="both"/>
      </w:pPr>
      <w:r w:rsidRPr="00D657CC">
        <w:t xml:space="preserve">Přínos pro účastníky studie spočívá v tom, že se při prvním testu dozvědí, jestli už </w:t>
      </w:r>
      <w:proofErr w:type="spellStart"/>
      <w:r w:rsidRPr="00D657CC">
        <w:t>koronavirovou</w:t>
      </w:r>
      <w:proofErr w:type="spellEnd"/>
      <w:r w:rsidRPr="00D657CC">
        <w:t xml:space="preserve"> infekcí prošli, a získají údaj o množství protilátek, které v důsledku prodělané infekce aktuálně mají. Výsledek prvního testu budou moci po půl roce porovnat s výsledkem druhého testu a po roce s výsledkem třetího testu. Uvidí, jestli jim hladina protilátek, které je chrání před </w:t>
      </w:r>
      <w:proofErr w:type="spellStart"/>
      <w:r w:rsidRPr="00D657CC">
        <w:t>covidem</w:t>
      </w:r>
      <w:proofErr w:type="spellEnd"/>
      <w:r w:rsidRPr="00D657CC">
        <w:t xml:space="preserve">, klesá, nebo naopak stoupá. A také uvidí, jaký vliv na ni mělo případné očkování. </w:t>
      </w:r>
    </w:p>
    <w:p w14:paraId="1897790B" w14:textId="77777777" w:rsidR="00D657CC" w:rsidRPr="00D657CC" w:rsidRDefault="00D657CC" w:rsidP="00710DD0">
      <w:pPr>
        <w:contextualSpacing/>
        <w:jc w:val="both"/>
      </w:pPr>
    </w:p>
    <w:p w14:paraId="060B4C4E" w14:textId="5E777E7B" w:rsidR="00D657CC" w:rsidRPr="00D657CC" w:rsidRDefault="00D657CC" w:rsidP="00710DD0">
      <w:pPr>
        <w:contextualSpacing/>
        <w:jc w:val="both"/>
      </w:pPr>
      <w:r w:rsidRPr="00D657CC">
        <w:t>Do sérologické studie, probíhající od října loňského roku, se přihlásilo už 1</w:t>
      </w:r>
      <w:r w:rsidR="009C5AF9">
        <w:t>5</w:t>
      </w:r>
      <w:r w:rsidRPr="00D657CC">
        <w:t xml:space="preserve"> tisíc lidí, ale aby studie byla reprezentativní, je třeba přinejmenším dvojnásobného množství účastníků.</w:t>
      </w:r>
      <w:r w:rsidRPr="00D657CC">
        <w:rPr>
          <w:color w:val="FF0000"/>
        </w:rPr>
        <w:t xml:space="preserve"> </w:t>
      </w:r>
      <w:r w:rsidRPr="00D657CC">
        <w:t xml:space="preserve">Do výzkumu je zapojeno na 190 laboratoří </w:t>
      </w:r>
      <w:r w:rsidR="009C5AF9">
        <w:t>po celé</w:t>
      </w:r>
      <w:r w:rsidRPr="00D657CC">
        <w:t xml:space="preserve"> ČR, které zastřešuje Asociace laboratoří </w:t>
      </w:r>
      <w:proofErr w:type="spellStart"/>
      <w:r w:rsidRPr="00D657CC">
        <w:t>QualityLab</w:t>
      </w:r>
      <w:proofErr w:type="spellEnd"/>
      <w:r w:rsidRPr="00D657CC">
        <w:t xml:space="preserve">. Odborným garantem je prof. MUDr. Vojtěch </w:t>
      </w:r>
      <w:proofErr w:type="spellStart"/>
      <w:r w:rsidRPr="00D657CC">
        <w:t>Thon</w:t>
      </w:r>
      <w:proofErr w:type="spellEnd"/>
      <w:r w:rsidRPr="00D657CC">
        <w:t>, Ph.D., z výzkumného centra R</w:t>
      </w:r>
      <w:r w:rsidR="00F35CAF">
        <w:t>ECETOX</w:t>
      </w:r>
      <w:r w:rsidRPr="00D657CC">
        <w:t xml:space="preserve"> Přírodovědecké fakulty Masarykovy univerzity. Centrum poskytlo řešitelům projektu svoji </w:t>
      </w:r>
      <w:proofErr w:type="spellStart"/>
      <w:r w:rsidRPr="00D657CC">
        <w:t>biobanku</w:t>
      </w:r>
      <w:proofErr w:type="spellEnd"/>
      <w:r w:rsidRPr="00D657CC">
        <w:t>, která umožňuje uložení a další výzkum vzorků.</w:t>
      </w:r>
    </w:p>
    <w:p w14:paraId="7A7AED60" w14:textId="77777777" w:rsidR="00D657CC" w:rsidRPr="00D657CC" w:rsidRDefault="00D657CC" w:rsidP="00710DD0">
      <w:pPr>
        <w:contextualSpacing/>
        <w:jc w:val="both"/>
      </w:pPr>
    </w:p>
    <w:p w14:paraId="58F1800C" w14:textId="720BA039" w:rsidR="00D657CC" w:rsidRPr="00D657CC" w:rsidRDefault="00D657CC" w:rsidP="00710DD0">
      <w:pPr>
        <w:contextualSpacing/>
        <w:jc w:val="both"/>
      </w:pPr>
      <w:r w:rsidRPr="00D657CC">
        <w:t xml:space="preserve">Studie se zaměřuje na </w:t>
      </w:r>
      <w:r w:rsidR="00F35CAF">
        <w:t>paměťové</w:t>
      </w:r>
      <w:r w:rsidRPr="00D657CC">
        <w:t xml:space="preserve"> protilátky </w:t>
      </w:r>
      <w:proofErr w:type="spellStart"/>
      <w:r w:rsidRPr="00D657CC">
        <w:t>IgG</w:t>
      </w:r>
      <w:proofErr w:type="spellEnd"/>
      <w:r w:rsidRPr="00D657CC">
        <w:t xml:space="preserve">, tedy na ty, které se v krvi vytvářejí až po </w:t>
      </w:r>
      <w:r w:rsidR="00305F05">
        <w:t>několika</w:t>
      </w:r>
      <w:r w:rsidRPr="00D657CC">
        <w:t xml:space="preserve"> týdnech od počátku infekce, t</w:t>
      </w:r>
      <w:r w:rsidR="00FB70A1">
        <w:t>j.</w:t>
      </w:r>
      <w:r w:rsidRPr="00D657CC">
        <w:t xml:space="preserve"> po odeznění akutní infekce. </w:t>
      </w:r>
      <w:r w:rsidR="00305F05">
        <w:t xml:space="preserve">Paměťové protilátky </w:t>
      </w:r>
      <w:r w:rsidRPr="00D657CC">
        <w:t xml:space="preserve">jsou strážci vyslaní naším imunitním systémem, aby nás před </w:t>
      </w:r>
      <w:proofErr w:type="spellStart"/>
      <w:r w:rsidRPr="00D657CC">
        <w:t>koronavirem</w:t>
      </w:r>
      <w:proofErr w:type="spellEnd"/>
      <w:r w:rsidRPr="00D657CC">
        <w:t xml:space="preserve"> nadále hlídali a chránili. Jejich úkolem je každého případného nového vetřelce v těle odhalit a zneškodnit. Tyto specifické protilátky v krvi zůstávají přinejmenším několik měsíců, pravděpodobně i déle. To je právě předmětem výzkumu. Získaná data by měla mimo jiné pomoci lépe odhadnout skutečný podíl populace, která </w:t>
      </w:r>
      <w:proofErr w:type="spellStart"/>
      <w:r w:rsidRPr="00D657CC">
        <w:t>koronavirovou</w:t>
      </w:r>
      <w:proofErr w:type="spellEnd"/>
      <w:r w:rsidRPr="00D657CC">
        <w:t xml:space="preserve"> infekci prodělala, a dobu, po kterou je člověk vůči infekci imunní. Ukáže se, jak dlouho protilátky v organismu přetrvávají, což podle prof. </w:t>
      </w:r>
      <w:proofErr w:type="spellStart"/>
      <w:r w:rsidRPr="00D657CC">
        <w:t>Thona</w:t>
      </w:r>
      <w:proofErr w:type="spellEnd"/>
      <w:r w:rsidRPr="00D657CC">
        <w:t xml:space="preserve"> záleží i na tom, zda se daný člověk setkal s infekcí opakovaně. </w:t>
      </w:r>
    </w:p>
    <w:p w14:paraId="43CA3615" w14:textId="77777777" w:rsidR="00D657CC" w:rsidRPr="00D657CC" w:rsidRDefault="00D657CC" w:rsidP="00710DD0">
      <w:pPr>
        <w:contextualSpacing/>
        <w:jc w:val="both"/>
      </w:pPr>
    </w:p>
    <w:p w14:paraId="3F89A8C8" w14:textId="0022BB10" w:rsidR="00D657CC" w:rsidRPr="00D657CC" w:rsidRDefault="00D657CC" w:rsidP="00710DD0">
      <w:pPr>
        <w:contextualSpacing/>
        <w:jc w:val="both"/>
      </w:pPr>
      <w:r w:rsidRPr="00D657CC">
        <w:t xml:space="preserve">Do studie se může přihlásit každý občan starší 18 let, který v průběhu tří týdnů před odběrem krve netrpěl žádnými akutními příznaky typickými pro covid-19. Jeden test vyjde zájemce na 600 Kč, Zdravotní pojišťovna </w:t>
      </w:r>
      <w:r w:rsidR="009C5AF9">
        <w:t>m</w:t>
      </w:r>
      <w:r w:rsidRPr="00D657CC">
        <w:t>inisterstva vnitra ČR hradí svým klientům 500 Kč za každý odběr, celkem tedy 1</w:t>
      </w:r>
      <w:r w:rsidR="005E7899">
        <w:t> </w:t>
      </w:r>
      <w:r w:rsidRPr="00D657CC">
        <w:t>500 Kč. Ředitel pojišťovny v </w:t>
      </w:r>
      <w:proofErr w:type="spellStart"/>
      <w:r w:rsidRPr="00D657CC">
        <w:t>podcastu</w:t>
      </w:r>
      <w:proofErr w:type="spellEnd"/>
      <w:r w:rsidRPr="00D657CC">
        <w:t xml:space="preserve"> </w:t>
      </w:r>
      <w:hyperlink r:id="rId9" w:history="1">
        <w:r w:rsidRPr="00D657CC">
          <w:rPr>
            <w:rStyle w:val="Hypertextovodkaz"/>
          </w:rPr>
          <w:t>zde</w:t>
        </w:r>
      </w:hyperlink>
      <w:r w:rsidRPr="00D657CC">
        <w:t xml:space="preserve"> vyjádřil přesvědčení, že by se pro účast na studii mohlo podařit získat až 30 tisíc lidí. Seznam laboratoří, kde se lze na testování objednat, najdete na webu: </w:t>
      </w:r>
      <w:hyperlink r:id="rId10" w:history="1">
        <w:r w:rsidRPr="00D657CC">
          <w:rPr>
            <w:rStyle w:val="Hypertextovodkaz"/>
          </w:rPr>
          <w:t>www.qualitylab.cz</w:t>
        </w:r>
      </w:hyperlink>
      <w:r w:rsidRPr="00D657CC">
        <w:t>.</w:t>
      </w:r>
    </w:p>
    <w:p w14:paraId="1F1CE2BD" w14:textId="77777777" w:rsidR="00D657CC" w:rsidRPr="00D657CC" w:rsidRDefault="00D657CC" w:rsidP="00D657CC">
      <w:pPr>
        <w:contextualSpacing/>
      </w:pPr>
      <w:r w:rsidRPr="00D657C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3D95" wp14:editId="5F22711D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5829300" cy="2286635"/>
                <wp:effectExtent l="0" t="0" r="38100" b="247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2866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3AC7" w14:textId="77777777" w:rsidR="0061277A" w:rsidRPr="00710DD0" w:rsidRDefault="0061277A" w:rsidP="00710DD0">
                            <w:pPr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710DD0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Jak interpretovat výsledek testu (zdroj: qualitylab.cz) </w:t>
                            </w:r>
                          </w:p>
                          <w:p w14:paraId="0D9635A5" w14:textId="0BB35751" w:rsidR="0061277A" w:rsidRPr="00710DD0" w:rsidRDefault="0061277A" w:rsidP="00710DD0">
                            <w:pPr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r w:rsidRPr="00710DD0">
                              <w:rPr>
                                <w:b/>
                                <w:color w:val="365F91" w:themeColor="accent1" w:themeShade="BF"/>
                              </w:rPr>
                              <w:t>Pokud je výsledek testu negativní:</w:t>
                            </w:r>
                            <w:r w:rsidRPr="00710DD0">
                              <w:rPr>
                                <w:color w:val="365F91" w:themeColor="accent1" w:themeShade="BF"/>
                              </w:rPr>
                              <w:t xml:space="preserve"> Buď jste se s virem 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j</w:t>
                            </w:r>
                            <w:r w:rsidRPr="00710DD0">
                              <w:rPr>
                                <w:color w:val="365F91" w:themeColor="accent1" w:themeShade="BF"/>
                              </w:rPr>
                              <w:t>eště nesetkali, anebo jste se s 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infekcí</w:t>
                            </w:r>
                            <w:r w:rsidRPr="00710DD0">
                              <w:rPr>
                                <w:color w:val="365F91" w:themeColor="accent1" w:themeShade="BF"/>
                              </w:rPr>
                              <w:t xml:space="preserve"> v minulosti setkali, ale váš imunitní systém si přesto 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 xml:space="preserve">sérové </w:t>
                            </w:r>
                            <w:r w:rsidRPr="00710DD0">
                              <w:rPr>
                                <w:color w:val="365F91" w:themeColor="accent1" w:themeShade="BF"/>
                              </w:rPr>
                              <w:t>dlouhodobé specifické ochranné protilátky proti onemocnění covid-19 nevytvořil. Možnost, že byste byli aktuálně (v době testování) virem infikováni, není tímto testem vyloučena.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 xml:space="preserve"> Negativní test také znamená, že </w:t>
                            </w:r>
                            <w:r w:rsidR="00393328">
                              <w:rPr>
                                <w:color w:val="365F91" w:themeColor="accent1" w:themeShade="BF"/>
                              </w:rPr>
                              <w:t>ne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jste očkov</w:t>
                            </w:r>
                            <w:r w:rsidR="00393328">
                              <w:rPr>
                                <w:color w:val="365F91" w:themeColor="accent1" w:themeShade="BF"/>
                              </w:rPr>
                              <w:t>aní.</w:t>
                            </w:r>
                          </w:p>
                          <w:p w14:paraId="205317CA" w14:textId="77777777" w:rsidR="0061277A" w:rsidRPr="00710DD0" w:rsidRDefault="0061277A" w:rsidP="00710DD0">
                            <w:pPr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r w:rsidRPr="00710DD0">
                              <w:rPr>
                                <w:b/>
                                <w:color w:val="365F91" w:themeColor="accent1" w:themeShade="BF"/>
                              </w:rPr>
                              <w:t xml:space="preserve">Pokud je výsledek testu pozitivní, </w:t>
                            </w:r>
                            <w:r w:rsidRPr="00710DD0">
                              <w:rPr>
                                <w:color w:val="365F91" w:themeColor="accent1" w:themeShade="BF"/>
                              </w:rPr>
                              <w:t xml:space="preserve">tj. ochranné protilátky </w:t>
                            </w:r>
                            <w:proofErr w:type="spellStart"/>
                            <w:r w:rsidRPr="00710DD0">
                              <w:rPr>
                                <w:color w:val="365F91" w:themeColor="accent1" w:themeShade="BF"/>
                              </w:rPr>
                              <w:t>IgG</w:t>
                            </w:r>
                            <w:proofErr w:type="spellEnd"/>
                            <w:r w:rsidRPr="00710DD0">
                              <w:rPr>
                                <w:color w:val="365F91" w:themeColor="accent1" w:themeShade="BF"/>
                              </w:rPr>
                              <w:t xml:space="preserve"> jsou v krvi přítomny: Znamená to, že jste onemocnění prodělali, ale jeho akutní fáze už odezněla, a proto z onemocnění nemusíte mít obavy. V takovém případě je doporučeno informovat o výsledku testu praktického lékaře. A je tu ještě druhá možnost, proč vám vyšel pozitivní výsledek – že máte protilátky v důsledku očkování.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.85pt;width:459pt;height:1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" fillcolor="white [3201]" strokecolor="#4f81bd [3204]" strokeweight="2pt">
                <v:textbox>
                  <w:txbxContent>
                    <w:p w14:paraId="25393AC7" w14:textId="77777777" w:rsidR="0061277A" w:rsidRPr="00710DD0" w:rsidRDefault="0061277A" w:rsidP="00710DD0">
                      <w:pPr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710DD0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Jak interpretovat výsledek testu (zdroj: qualitylab.cz) </w:t>
                      </w:r>
                    </w:p>
                    <w:p w14:paraId="0D9635A5" w14:textId="0BB35751" w:rsidR="0061277A" w:rsidRPr="00710DD0" w:rsidRDefault="0061277A" w:rsidP="00710DD0">
                      <w:pPr>
                        <w:jc w:val="both"/>
                        <w:rPr>
                          <w:color w:val="365F91" w:themeColor="accent1" w:themeShade="BF"/>
                        </w:rPr>
                      </w:pPr>
                      <w:r w:rsidRPr="00710DD0">
                        <w:rPr>
                          <w:b/>
                          <w:color w:val="365F91" w:themeColor="accent1" w:themeShade="BF"/>
                        </w:rPr>
                        <w:t>Pokud je výsledek testu negativní:</w:t>
                      </w:r>
                      <w:r w:rsidRPr="00710DD0">
                        <w:rPr>
                          <w:color w:val="365F91" w:themeColor="accent1" w:themeShade="BF"/>
                        </w:rPr>
                        <w:t xml:space="preserve"> Buď jste se s virem </w:t>
                      </w:r>
                      <w:r>
                        <w:rPr>
                          <w:color w:val="365F91" w:themeColor="accent1" w:themeShade="BF"/>
                        </w:rPr>
                        <w:t>j</w:t>
                      </w:r>
                      <w:r w:rsidRPr="00710DD0">
                        <w:rPr>
                          <w:color w:val="365F91" w:themeColor="accent1" w:themeShade="BF"/>
                        </w:rPr>
                        <w:t>eště nesetkali, anebo jste se s </w:t>
                      </w:r>
                      <w:r>
                        <w:rPr>
                          <w:color w:val="365F91" w:themeColor="accent1" w:themeShade="BF"/>
                        </w:rPr>
                        <w:t>infekcí</w:t>
                      </w:r>
                      <w:r w:rsidRPr="00710DD0">
                        <w:rPr>
                          <w:color w:val="365F91" w:themeColor="accent1" w:themeShade="BF"/>
                        </w:rPr>
                        <w:t xml:space="preserve"> v minulosti setkali, ale váš imunitní systém si přesto </w:t>
                      </w:r>
                      <w:r>
                        <w:rPr>
                          <w:color w:val="365F91" w:themeColor="accent1" w:themeShade="BF"/>
                        </w:rPr>
                        <w:t xml:space="preserve">sérové </w:t>
                      </w:r>
                      <w:r w:rsidRPr="00710DD0">
                        <w:rPr>
                          <w:color w:val="365F91" w:themeColor="accent1" w:themeShade="BF"/>
                        </w:rPr>
                        <w:t>dlouhodobé specifické ochranné protilátky proti onemocnění covid-19 nevytvořil. Možnost, že byste byli aktuálně (v době testování) virem infikováni, není tímto testem vyloučena.</w:t>
                      </w:r>
                      <w:r>
                        <w:rPr>
                          <w:color w:val="365F91" w:themeColor="accent1" w:themeShade="BF"/>
                        </w:rPr>
                        <w:t xml:space="preserve"> Negativní test také znamená, že </w:t>
                      </w:r>
                      <w:r w:rsidR="00393328">
                        <w:rPr>
                          <w:color w:val="365F91" w:themeColor="accent1" w:themeShade="BF"/>
                        </w:rPr>
                        <w:t>ne</w:t>
                      </w:r>
                      <w:r>
                        <w:rPr>
                          <w:color w:val="365F91" w:themeColor="accent1" w:themeShade="BF"/>
                        </w:rPr>
                        <w:t>jste očkov</w:t>
                      </w:r>
                      <w:r w:rsidR="00393328">
                        <w:rPr>
                          <w:color w:val="365F91" w:themeColor="accent1" w:themeShade="BF"/>
                        </w:rPr>
                        <w:t>aní.</w:t>
                      </w:r>
                    </w:p>
                    <w:p w14:paraId="205317CA" w14:textId="77777777" w:rsidR="0061277A" w:rsidRPr="00710DD0" w:rsidRDefault="0061277A" w:rsidP="00710DD0">
                      <w:pPr>
                        <w:jc w:val="both"/>
                        <w:rPr>
                          <w:color w:val="365F91" w:themeColor="accent1" w:themeShade="BF"/>
                        </w:rPr>
                      </w:pPr>
                      <w:r w:rsidRPr="00710DD0">
                        <w:rPr>
                          <w:b/>
                          <w:color w:val="365F91" w:themeColor="accent1" w:themeShade="BF"/>
                        </w:rPr>
                        <w:t xml:space="preserve">Pokud je výsledek testu pozitivní, </w:t>
                      </w:r>
                      <w:r w:rsidRPr="00710DD0">
                        <w:rPr>
                          <w:color w:val="365F91" w:themeColor="accent1" w:themeShade="BF"/>
                        </w:rPr>
                        <w:t xml:space="preserve">tj. ochranné protilátky </w:t>
                      </w:r>
                      <w:proofErr w:type="spellStart"/>
                      <w:r w:rsidRPr="00710DD0">
                        <w:rPr>
                          <w:color w:val="365F91" w:themeColor="accent1" w:themeShade="BF"/>
                        </w:rPr>
                        <w:t>IgG</w:t>
                      </w:r>
                      <w:proofErr w:type="spellEnd"/>
                      <w:r w:rsidRPr="00710DD0">
                        <w:rPr>
                          <w:color w:val="365F91" w:themeColor="accent1" w:themeShade="BF"/>
                        </w:rPr>
                        <w:t xml:space="preserve"> jsou v krvi přítomny: Znamená to, že jste onemocnění prodělali, ale jeho akutní fáze už odezněla, a proto z onemocnění nemusíte mít obavy. V takovém případě je doporučeno informovat o výsledku testu praktického lékaře. A je tu ještě druhá možnost, proč vám vyšel pozitivní výsledek – že máte protilátky v důsledku očkování.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CB36B" w14:textId="720E5C26" w:rsidR="008D1EFE" w:rsidRPr="00D657CC" w:rsidRDefault="00462CFD" w:rsidP="00462CFD">
      <w:pPr>
        <w:jc w:val="both"/>
        <w:rPr>
          <w:rFonts w:cs="Calibri"/>
          <w:i/>
          <w:iCs/>
          <w:color w:val="222222"/>
          <w:shd w:val="clear" w:color="auto" w:fill="FFFFFF"/>
        </w:rPr>
      </w:pPr>
      <w:bookmarkStart w:id="1" w:name="_GoBack"/>
      <w:bookmarkEnd w:id="1"/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B5C" w14:textId="77777777" w:rsidR="0061277A" w:rsidRDefault="0061277A" w:rsidP="00D9767E">
      <w:pPr>
        <w:spacing w:after="0" w:line="240" w:lineRule="auto"/>
      </w:pPr>
      <w:r>
        <w:separator/>
      </w:r>
    </w:p>
  </w:endnote>
  <w:endnote w:type="continuationSeparator" w:id="0">
    <w:p w14:paraId="338DB2FB" w14:textId="77777777" w:rsidR="0061277A" w:rsidRDefault="0061277A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8121F" w14:textId="77777777" w:rsidR="0061277A" w:rsidRDefault="0061277A" w:rsidP="00D9767E">
      <w:pPr>
        <w:spacing w:after="0" w:line="240" w:lineRule="auto"/>
      </w:pPr>
      <w:r>
        <w:separator/>
      </w:r>
    </w:p>
  </w:footnote>
  <w:footnote w:type="continuationSeparator" w:id="0">
    <w:p w14:paraId="7DEC5957" w14:textId="77777777" w:rsidR="0061277A" w:rsidRDefault="0061277A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5BD42" w14:textId="11AB9A4D" w:rsidR="0061277A" w:rsidRDefault="0061277A">
    <w:pPr>
      <w:pStyle w:val="Zhlav"/>
    </w:pPr>
    <w:r w:rsidRPr="00E4172E">
      <w:rPr>
        <w:rFonts w:cstheme="minorHAnsi"/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2EAABFF3" wp14:editId="43AEFCEB">
          <wp:simplePos x="0" y="0"/>
          <wp:positionH relativeFrom="column">
            <wp:posOffset>4000501</wp:posOffset>
          </wp:positionH>
          <wp:positionV relativeFrom="paragraph">
            <wp:posOffset>34925</wp:posOffset>
          </wp:positionV>
          <wp:extent cx="1714500" cy="457200"/>
          <wp:effectExtent l="0" t="0" r="0" b="0"/>
          <wp:wrapNone/>
          <wp:docPr id="2" name="Obrázek 2" descr="Obsah obrázku objekt, vsedě, hodiny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objekt, vsedě, hodiny, podepsa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B51674C" wp14:editId="58E733B7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1"/>
    <w:rsid w:val="00002B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53F3"/>
    <w:rsid w:val="000630DB"/>
    <w:rsid w:val="000636C1"/>
    <w:rsid w:val="000645D1"/>
    <w:rsid w:val="0008323D"/>
    <w:rsid w:val="00091489"/>
    <w:rsid w:val="00091983"/>
    <w:rsid w:val="0009594E"/>
    <w:rsid w:val="00096C44"/>
    <w:rsid w:val="000A205B"/>
    <w:rsid w:val="000B17E4"/>
    <w:rsid w:val="000C02C7"/>
    <w:rsid w:val="000C047E"/>
    <w:rsid w:val="000C5C9A"/>
    <w:rsid w:val="000C65B4"/>
    <w:rsid w:val="000D52BD"/>
    <w:rsid w:val="000E0F11"/>
    <w:rsid w:val="00100E8D"/>
    <w:rsid w:val="00103896"/>
    <w:rsid w:val="001075C7"/>
    <w:rsid w:val="00114517"/>
    <w:rsid w:val="00116BE0"/>
    <w:rsid w:val="001177D7"/>
    <w:rsid w:val="00123A48"/>
    <w:rsid w:val="00132122"/>
    <w:rsid w:val="00154890"/>
    <w:rsid w:val="00161DD9"/>
    <w:rsid w:val="00172440"/>
    <w:rsid w:val="00182535"/>
    <w:rsid w:val="00182E2E"/>
    <w:rsid w:val="00197149"/>
    <w:rsid w:val="001B7AF0"/>
    <w:rsid w:val="001C6E1A"/>
    <w:rsid w:val="001D25C3"/>
    <w:rsid w:val="001D286F"/>
    <w:rsid w:val="001D2A44"/>
    <w:rsid w:val="001E25EF"/>
    <w:rsid w:val="001E26A0"/>
    <w:rsid w:val="001E3B64"/>
    <w:rsid w:val="002136E1"/>
    <w:rsid w:val="0022253D"/>
    <w:rsid w:val="00232833"/>
    <w:rsid w:val="00237FB8"/>
    <w:rsid w:val="00246C95"/>
    <w:rsid w:val="00271010"/>
    <w:rsid w:val="00271E7B"/>
    <w:rsid w:val="002734AE"/>
    <w:rsid w:val="002756C8"/>
    <w:rsid w:val="00275D6A"/>
    <w:rsid w:val="00275FD9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A0E94"/>
    <w:rsid w:val="003A7BB8"/>
    <w:rsid w:val="003B08F1"/>
    <w:rsid w:val="003C1762"/>
    <w:rsid w:val="003C1F48"/>
    <w:rsid w:val="003C4455"/>
    <w:rsid w:val="003C512C"/>
    <w:rsid w:val="003C733D"/>
    <w:rsid w:val="003D18D5"/>
    <w:rsid w:val="003D3311"/>
    <w:rsid w:val="003D40E6"/>
    <w:rsid w:val="003D77D6"/>
    <w:rsid w:val="003E45C5"/>
    <w:rsid w:val="003F0067"/>
    <w:rsid w:val="003F47AE"/>
    <w:rsid w:val="00403087"/>
    <w:rsid w:val="00403212"/>
    <w:rsid w:val="00406008"/>
    <w:rsid w:val="00406099"/>
    <w:rsid w:val="00410421"/>
    <w:rsid w:val="00417DFB"/>
    <w:rsid w:val="004357B0"/>
    <w:rsid w:val="0043737D"/>
    <w:rsid w:val="004416E5"/>
    <w:rsid w:val="00446E72"/>
    <w:rsid w:val="004620F8"/>
    <w:rsid w:val="00462CFD"/>
    <w:rsid w:val="00463E2A"/>
    <w:rsid w:val="0047701D"/>
    <w:rsid w:val="00492BDA"/>
    <w:rsid w:val="00494534"/>
    <w:rsid w:val="004946A1"/>
    <w:rsid w:val="004B03A5"/>
    <w:rsid w:val="004B0A26"/>
    <w:rsid w:val="004B55FE"/>
    <w:rsid w:val="004B6492"/>
    <w:rsid w:val="004C6324"/>
    <w:rsid w:val="004C6DDE"/>
    <w:rsid w:val="004D2D16"/>
    <w:rsid w:val="004D366B"/>
    <w:rsid w:val="004E272F"/>
    <w:rsid w:val="004E3C0E"/>
    <w:rsid w:val="004E5572"/>
    <w:rsid w:val="004F0276"/>
    <w:rsid w:val="004F148A"/>
    <w:rsid w:val="004F6647"/>
    <w:rsid w:val="00502B26"/>
    <w:rsid w:val="00513119"/>
    <w:rsid w:val="0051490F"/>
    <w:rsid w:val="0052748E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4886"/>
    <w:rsid w:val="00585F98"/>
    <w:rsid w:val="00586E3A"/>
    <w:rsid w:val="00597F9F"/>
    <w:rsid w:val="005A4B0C"/>
    <w:rsid w:val="005A61CE"/>
    <w:rsid w:val="005B2FF0"/>
    <w:rsid w:val="005D06CF"/>
    <w:rsid w:val="005D0837"/>
    <w:rsid w:val="005D0AD7"/>
    <w:rsid w:val="005E6BEA"/>
    <w:rsid w:val="005E7899"/>
    <w:rsid w:val="005F1405"/>
    <w:rsid w:val="005F5076"/>
    <w:rsid w:val="00606022"/>
    <w:rsid w:val="00606FCB"/>
    <w:rsid w:val="0061277A"/>
    <w:rsid w:val="00616ADE"/>
    <w:rsid w:val="00624B48"/>
    <w:rsid w:val="006303F3"/>
    <w:rsid w:val="00634A77"/>
    <w:rsid w:val="00636FCF"/>
    <w:rsid w:val="006401FB"/>
    <w:rsid w:val="00645B24"/>
    <w:rsid w:val="00650C9E"/>
    <w:rsid w:val="006519BB"/>
    <w:rsid w:val="00654343"/>
    <w:rsid w:val="00657AEA"/>
    <w:rsid w:val="00670035"/>
    <w:rsid w:val="006776C1"/>
    <w:rsid w:val="00681235"/>
    <w:rsid w:val="00683D07"/>
    <w:rsid w:val="00686DF3"/>
    <w:rsid w:val="006871BC"/>
    <w:rsid w:val="00697332"/>
    <w:rsid w:val="006A639E"/>
    <w:rsid w:val="006B0920"/>
    <w:rsid w:val="006B1BE5"/>
    <w:rsid w:val="006D35D5"/>
    <w:rsid w:val="006E4AAF"/>
    <w:rsid w:val="006E69FE"/>
    <w:rsid w:val="006F5F23"/>
    <w:rsid w:val="00703D74"/>
    <w:rsid w:val="00710DD0"/>
    <w:rsid w:val="00727FA5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75F0"/>
    <w:rsid w:val="007912B4"/>
    <w:rsid w:val="007B3E20"/>
    <w:rsid w:val="007C0A16"/>
    <w:rsid w:val="007C265A"/>
    <w:rsid w:val="007D0183"/>
    <w:rsid w:val="007E331A"/>
    <w:rsid w:val="007E7C24"/>
    <w:rsid w:val="0080478A"/>
    <w:rsid w:val="00816DEB"/>
    <w:rsid w:val="00822219"/>
    <w:rsid w:val="00823C5F"/>
    <w:rsid w:val="00836C47"/>
    <w:rsid w:val="00851A73"/>
    <w:rsid w:val="00865744"/>
    <w:rsid w:val="00865951"/>
    <w:rsid w:val="00874231"/>
    <w:rsid w:val="00883E86"/>
    <w:rsid w:val="00886A39"/>
    <w:rsid w:val="00887C46"/>
    <w:rsid w:val="00890927"/>
    <w:rsid w:val="008944DF"/>
    <w:rsid w:val="00895D6F"/>
    <w:rsid w:val="00897803"/>
    <w:rsid w:val="008A7535"/>
    <w:rsid w:val="008B022D"/>
    <w:rsid w:val="008B25E0"/>
    <w:rsid w:val="008B7BEF"/>
    <w:rsid w:val="008C4C24"/>
    <w:rsid w:val="008C64B1"/>
    <w:rsid w:val="008D095D"/>
    <w:rsid w:val="008D1EFE"/>
    <w:rsid w:val="008D53C1"/>
    <w:rsid w:val="008E16BA"/>
    <w:rsid w:val="008E270C"/>
    <w:rsid w:val="008F28CB"/>
    <w:rsid w:val="00903A4F"/>
    <w:rsid w:val="009072FE"/>
    <w:rsid w:val="00910C51"/>
    <w:rsid w:val="00913FF5"/>
    <w:rsid w:val="00923F38"/>
    <w:rsid w:val="00925C44"/>
    <w:rsid w:val="009268AF"/>
    <w:rsid w:val="00927D08"/>
    <w:rsid w:val="00940B97"/>
    <w:rsid w:val="00943748"/>
    <w:rsid w:val="0094384E"/>
    <w:rsid w:val="00944170"/>
    <w:rsid w:val="009471B4"/>
    <w:rsid w:val="0095644C"/>
    <w:rsid w:val="00965074"/>
    <w:rsid w:val="0096708B"/>
    <w:rsid w:val="009743EE"/>
    <w:rsid w:val="00977D59"/>
    <w:rsid w:val="0098159C"/>
    <w:rsid w:val="0098234B"/>
    <w:rsid w:val="00986BEE"/>
    <w:rsid w:val="00986E28"/>
    <w:rsid w:val="009906B1"/>
    <w:rsid w:val="009963FE"/>
    <w:rsid w:val="009A0412"/>
    <w:rsid w:val="009B33EE"/>
    <w:rsid w:val="009C348C"/>
    <w:rsid w:val="009C5AF9"/>
    <w:rsid w:val="009C5C40"/>
    <w:rsid w:val="009C6919"/>
    <w:rsid w:val="009D04CA"/>
    <w:rsid w:val="009D44E6"/>
    <w:rsid w:val="00A0428F"/>
    <w:rsid w:val="00A06794"/>
    <w:rsid w:val="00A069A1"/>
    <w:rsid w:val="00A073D9"/>
    <w:rsid w:val="00A13CA9"/>
    <w:rsid w:val="00A16770"/>
    <w:rsid w:val="00A20B14"/>
    <w:rsid w:val="00A21D2C"/>
    <w:rsid w:val="00A21DE0"/>
    <w:rsid w:val="00A27B56"/>
    <w:rsid w:val="00A46288"/>
    <w:rsid w:val="00A544C8"/>
    <w:rsid w:val="00A57991"/>
    <w:rsid w:val="00A610EA"/>
    <w:rsid w:val="00A87CE1"/>
    <w:rsid w:val="00A90907"/>
    <w:rsid w:val="00A92438"/>
    <w:rsid w:val="00A93474"/>
    <w:rsid w:val="00A95055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0411D"/>
    <w:rsid w:val="00B10B04"/>
    <w:rsid w:val="00B127DD"/>
    <w:rsid w:val="00B13B5A"/>
    <w:rsid w:val="00B160EB"/>
    <w:rsid w:val="00B175A0"/>
    <w:rsid w:val="00B21A07"/>
    <w:rsid w:val="00B222CF"/>
    <w:rsid w:val="00B226B7"/>
    <w:rsid w:val="00B30D52"/>
    <w:rsid w:val="00B3493E"/>
    <w:rsid w:val="00B34C76"/>
    <w:rsid w:val="00B55CAE"/>
    <w:rsid w:val="00B566BA"/>
    <w:rsid w:val="00B607F5"/>
    <w:rsid w:val="00B62299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4071"/>
    <w:rsid w:val="00BB1113"/>
    <w:rsid w:val="00BB4962"/>
    <w:rsid w:val="00BB5F6B"/>
    <w:rsid w:val="00BC15A7"/>
    <w:rsid w:val="00BD7D32"/>
    <w:rsid w:val="00BE3D08"/>
    <w:rsid w:val="00BE56D9"/>
    <w:rsid w:val="00BF2649"/>
    <w:rsid w:val="00C1148B"/>
    <w:rsid w:val="00C1352B"/>
    <w:rsid w:val="00C21225"/>
    <w:rsid w:val="00C268DE"/>
    <w:rsid w:val="00C354B6"/>
    <w:rsid w:val="00C42F2B"/>
    <w:rsid w:val="00C440CC"/>
    <w:rsid w:val="00C450EF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8A6"/>
    <w:rsid w:val="00CB3959"/>
    <w:rsid w:val="00CC5307"/>
    <w:rsid w:val="00CC7A85"/>
    <w:rsid w:val="00CD0CC0"/>
    <w:rsid w:val="00CE62D8"/>
    <w:rsid w:val="00CF30BC"/>
    <w:rsid w:val="00CF520C"/>
    <w:rsid w:val="00D25AA4"/>
    <w:rsid w:val="00D26AD7"/>
    <w:rsid w:val="00D33C91"/>
    <w:rsid w:val="00D341E6"/>
    <w:rsid w:val="00D57D9B"/>
    <w:rsid w:val="00D60AF2"/>
    <w:rsid w:val="00D63191"/>
    <w:rsid w:val="00D657CC"/>
    <w:rsid w:val="00D67735"/>
    <w:rsid w:val="00D740D7"/>
    <w:rsid w:val="00D81517"/>
    <w:rsid w:val="00D90600"/>
    <w:rsid w:val="00D90A1A"/>
    <w:rsid w:val="00D9666A"/>
    <w:rsid w:val="00D9767E"/>
    <w:rsid w:val="00DA285B"/>
    <w:rsid w:val="00DB47A7"/>
    <w:rsid w:val="00DB6CBE"/>
    <w:rsid w:val="00DD4FCD"/>
    <w:rsid w:val="00DE195F"/>
    <w:rsid w:val="00DE417D"/>
    <w:rsid w:val="00DE78D4"/>
    <w:rsid w:val="00DF0CDA"/>
    <w:rsid w:val="00DF1AC3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51603"/>
    <w:rsid w:val="00E5465E"/>
    <w:rsid w:val="00E62B39"/>
    <w:rsid w:val="00E714F0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3C51"/>
    <w:rsid w:val="00EE59AB"/>
    <w:rsid w:val="00EF102A"/>
    <w:rsid w:val="00EF311F"/>
    <w:rsid w:val="00EF7B83"/>
    <w:rsid w:val="00F076AD"/>
    <w:rsid w:val="00F11241"/>
    <w:rsid w:val="00F2433C"/>
    <w:rsid w:val="00F34201"/>
    <w:rsid w:val="00F35CAF"/>
    <w:rsid w:val="00F466F9"/>
    <w:rsid w:val="00F6120A"/>
    <w:rsid w:val="00F62BFC"/>
    <w:rsid w:val="00F661D0"/>
    <w:rsid w:val="00F844DF"/>
    <w:rsid w:val="00F85B5B"/>
    <w:rsid w:val="00F861F5"/>
    <w:rsid w:val="00F87E2F"/>
    <w:rsid w:val="00F95D76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47A3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6FE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qualityla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pmvcr.cz/podcasty/promorenou-populaci-je-treba-testov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F6CE-FA2B-4531-AFD1-8104870D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26</cp:revision>
  <cp:lastPrinted>2021-01-19T09:50:00Z</cp:lastPrinted>
  <dcterms:created xsi:type="dcterms:W3CDTF">2021-02-12T09:19:00Z</dcterms:created>
  <dcterms:modified xsi:type="dcterms:W3CDTF">2021-03-03T12:06:00Z</dcterms:modified>
</cp:coreProperties>
</file>